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69B5A" w14:textId="32130851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rStyle w:val="a4"/>
          <w:color w:val="0000FF"/>
          <w:sz w:val="24"/>
          <w:szCs w:val="24"/>
          <w:u w:val="single"/>
        </w:rPr>
      </w:pPr>
      <w:r w:rsidRPr="00184F22">
        <w:rPr>
          <w:rStyle w:val="a4"/>
          <w:color w:val="0000FF"/>
          <w:sz w:val="24"/>
          <w:szCs w:val="24"/>
          <w:u w:val="single"/>
        </w:rPr>
        <w:t xml:space="preserve">Протокол общего собрания участников </w:t>
      </w:r>
      <w:r w:rsidRPr="00184F22">
        <w:rPr>
          <w:rStyle w:val="a4"/>
          <w:color w:val="0000FF"/>
          <w:sz w:val="24"/>
          <w:szCs w:val="24"/>
          <w:u w:val="single"/>
        </w:rPr>
        <w:t xml:space="preserve">/ Решение единственного участника </w:t>
      </w:r>
      <w:r w:rsidRPr="00184F22">
        <w:rPr>
          <w:rStyle w:val="a4"/>
          <w:color w:val="0000FF"/>
          <w:sz w:val="24"/>
          <w:szCs w:val="24"/>
          <w:u w:val="single"/>
        </w:rPr>
        <w:t>ООО необходимо нотариально удостоверять, если в Уставе ООО нет  примерно такой фразы:</w:t>
      </w:r>
    </w:p>
    <w:p w14:paraId="61DB13B3" w14:textId="77777777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</w:p>
    <w:p w14:paraId="7C02D0DC" w14:textId="77777777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</w:p>
    <w:p w14:paraId="6EDCC822" w14:textId="77777777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  <w:r w:rsidRPr="00184F22">
        <w:rPr>
          <w:sz w:val="24"/>
          <w:szCs w:val="24"/>
        </w:rPr>
        <w:t xml:space="preserve">Образец 1 </w:t>
      </w:r>
    </w:p>
    <w:p w14:paraId="239C6E54" w14:textId="0574DA06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  <w:r w:rsidRPr="00184F22">
        <w:rPr>
          <w:sz w:val="24"/>
          <w:szCs w:val="24"/>
        </w:rPr>
        <w:t>В соответствии с подпунктом 3, пункта 3 статьи 67.1 ГК РФ, определить в качестве подтверждения принятия общим собранием участников Общества решений и состав участников Общества, присутствовавших при их принятии – подписание протокола всеми участниками Общества без привлечения нотариуса. Данный способ подтверждения решений и состава участников Общества по единогласному решению участников Общества, присутствовавших при их принятии не требует нотариального удостоверения протокола.</w:t>
      </w:r>
    </w:p>
    <w:p w14:paraId="2A51C51A" w14:textId="77777777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</w:p>
    <w:p w14:paraId="4E898299" w14:textId="20169018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color w:val="000000"/>
          <w:sz w:val="24"/>
          <w:szCs w:val="24"/>
          <w:lang w:eastAsia="ru-RU" w:bidi="ru-RU"/>
        </w:rPr>
      </w:pPr>
      <w:r w:rsidRPr="00184F22">
        <w:rPr>
          <w:color w:val="000000"/>
          <w:sz w:val="24"/>
          <w:szCs w:val="24"/>
          <w:lang w:eastAsia="ru-RU" w:bidi="ru-RU"/>
        </w:rPr>
        <w:t xml:space="preserve">Или </w:t>
      </w:r>
    </w:p>
    <w:p w14:paraId="1CA2B6F2" w14:textId="77777777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color w:val="000000"/>
          <w:sz w:val="24"/>
          <w:szCs w:val="24"/>
          <w:lang w:eastAsia="ru-RU" w:bidi="ru-RU"/>
        </w:rPr>
      </w:pPr>
    </w:p>
    <w:p w14:paraId="5EF60AFE" w14:textId="77777777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color w:val="000000"/>
          <w:sz w:val="24"/>
          <w:szCs w:val="24"/>
          <w:lang w:eastAsia="ru-RU" w:bidi="ru-RU"/>
        </w:rPr>
      </w:pPr>
      <w:r w:rsidRPr="00184F22">
        <w:rPr>
          <w:color w:val="000000"/>
          <w:sz w:val="24"/>
          <w:szCs w:val="24"/>
          <w:lang w:eastAsia="ru-RU" w:bidi="ru-RU"/>
        </w:rPr>
        <w:t xml:space="preserve">Образец 2 </w:t>
      </w:r>
    </w:p>
    <w:p w14:paraId="4F01C81F" w14:textId="20109C39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color w:val="000000"/>
          <w:sz w:val="24"/>
          <w:szCs w:val="24"/>
          <w:lang w:eastAsia="ru-RU" w:bidi="ru-RU"/>
        </w:rPr>
      </w:pPr>
      <w:r w:rsidRPr="00184F22">
        <w:rPr>
          <w:color w:val="000000"/>
          <w:sz w:val="24"/>
          <w:szCs w:val="24"/>
          <w:lang w:eastAsia="ru-RU" w:bidi="ru-RU"/>
        </w:rPr>
        <w:t>Нотариальное удостоверение подписей учредителей (участников) Общества на Протоколе общего собрания учредителей (участников) Общества не требуется в случае присутствия всех учредителей (участников) Общества на общем собрании и в случае принятия ими решений, по которым все участники Общества голосовали единогласно. В этом случае Протокол считается действительным и не требует нотариального удостоверения подписей участников Общества, в случае если на нем стоят подписи всех участников.</w:t>
      </w:r>
    </w:p>
    <w:p w14:paraId="38460A67" w14:textId="7209E722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color w:val="0070C0"/>
          <w:sz w:val="24"/>
          <w:szCs w:val="24"/>
          <w:lang w:eastAsia="ru-RU" w:bidi="ru-RU"/>
        </w:rPr>
      </w:pPr>
    </w:p>
    <w:p w14:paraId="00F4FBC4" w14:textId="16461F64" w:rsidR="00184F22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color w:val="0070C0"/>
          <w:sz w:val="24"/>
          <w:szCs w:val="24"/>
          <w:lang w:eastAsia="ru-RU" w:bidi="ru-RU"/>
        </w:rPr>
      </w:pPr>
      <w:r w:rsidRPr="00184F22">
        <w:rPr>
          <w:color w:val="0070C0"/>
          <w:sz w:val="24"/>
          <w:szCs w:val="24"/>
          <w:lang w:eastAsia="ru-RU" w:bidi="ru-RU"/>
        </w:rPr>
        <w:t>Рекомендуем предусмотреть такую фразу для единственного участника (Даже если в обществе сейчас несколько участников, Устав лучше делать максимально подробным, на все случаи жизни)</w:t>
      </w:r>
    </w:p>
    <w:p w14:paraId="59B9A698" w14:textId="77777777" w:rsidR="00D350BE" w:rsidRPr="00184F22" w:rsidRDefault="00D350BE" w:rsidP="00D350BE">
      <w:pPr>
        <w:pStyle w:val="1"/>
        <w:shd w:val="clear" w:color="auto" w:fill="auto"/>
        <w:tabs>
          <w:tab w:val="left" w:pos="673"/>
        </w:tabs>
        <w:rPr>
          <w:color w:val="000000"/>
          <w:sz w:val="24"/>
          <w:szCs w:val="24"/>
          <w:lang w:eastAsia="ru-RU" w:bidi="ru-RU"/>
        </w:rPr>
      </w:pPr>
    </w:p>
    <w:p w14:paraId="636B8BD1" w14:textId="22CDA487" w:rsidR="00D350BE" w:rsidRPr="00184F22" w:rsidRDefault="00184F22" w:rsidP="00D350BE">
      <w:pPr>
        <w:pStyle w:val="1"/>
        <w:shd w:val="clear" w:color="auto" w:fill="auto"/>
        <w:tabs>
          <w:tab w:val="left" w:pos="673"/>
        </w:tabs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«</w:t>
      </w:r>
      <w:r w:rsidR="00D350BE" w:rsidRPr="00184F22">
        <w:rPr>
          <w:color w:val="000000"/>
          <w:sz w:val="24"/>
          <w:szCs w:val="24"/>
          <w:lang w:eastAsia="ru-RU" w:bidi="ru-RU"/>
        </w:rPr>
        <w:t>В Обществе, состоящем из одного участника, решения по вопросам, относящимся к компетенции общего собрания участников Общества, принимаются единственным участником Общества единолично и оформляются письменно, подпись участника Общества на решении у нотариуса не заверяется</w:t>
      </w:r>
      <w:r>
        <w:rPr>
          <w:color w:val="000000"/>
          <w:sz w:val="24"/>
          <w:szCs w:val="24"/>
          <w:lang w:eastAsia="ru-RU" w:bidi="ru-RU"/>
        </w:rPr>
        <w:t>»</w:t>
      </w:r>
      <w:r w:rsidR="00D350BE" w:rsidRPr="00184F22">
        <w:rPr>
          <w:color w:val="000000"/>
          <w:sz w:val="24"/>
          <w:szCs w:val="24"/>
          <w:lang w:eastAsia="ru-RU" w:bidi="ru-RU"/>
        </w:rPr>
        <w:t>.</w:t>
      </w:r>
    </w:p>
    <w:p w14:paraId="42F145F9" w14:textId="77777777" w:rsidR="008F1799" w:rsidRDefault="008F1799"/>
    <w:sectPr w:rsidR="008F1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37146D"/>
    <w:multiLevelType w:val="multilevel"/>
    <w:tmpl w:val="B6B842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0BE"/>
    <w:rsid w:val="000A56F0"/>
    <w:rsid w:val="00184F22"/>
    <w:rsid w:val="00661F79"/>
    <w:rsid w:val="00724D2A"/>
    <w:rsid w:val="008D3E16"/>
    <w:rsid w:val="008F1799"/>
    <w:rsid w:val="009C07B1"/>
    <w:rsid w:val="00AA48DA"/>
    <w:rsid w:val="00BD233F"/>
    <w:rsid w:val="00D350BE"/>
    <w:rsid w:val="00D87D5E"/>
    <w:rsid w:val="00E465F2"/>
    <w:rsid w:val="00F9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8E374"/>
  <w15:chartTrackingRefBased/>
  <w15:docId w15:val="{84F0DE3F-CAB4-4F4C-B15E-996534EA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350B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D350BE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a4">
    <w:name w:val="Strong"/>
    <w:basedOn w:val="a0"/>
    <w:uiPriority w:val="22"/>
    <w:qFormat/>
    <w:rsid w:val="00184F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2020-08-06T11:20:00Z</dcterms:created>
  <dcterms:modified xsi:type="dcterms:W3CDTF">2020-08-06T12:45:00Z</dcterms:modified>
</cp:coreProperties>
</file>